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12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2"/>
      </w:tblGrid>
      <w:tr w14:paraId="5CA6C5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5" w:hRule="atLeast"/>
        </w:trPr>
        <w:tc>
          <w:tcPr>
            <w:tcW w:w="8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91810">
            <w:pPr>
              <w:pStyle w:val="2"/>
              <w:widowControl/>
              <w:spacing w:before="225" w:beforeAutospacing="0" w:after="150" w:afterAutospacing="0" w:line="420" w:lineRule="atLeast"/>
              <w:jc w:val="both"/>
              <w:rPr>
                <w:rFonts w:hint="eastAsia" w:asciiTheme="majorEastAsia" w:hAnsiTheme="majorEastAsia" w:eastAsiaTheme="majorEastAsia" w:cstheme="majorEastAsia"/>
                <w:color w:val="33333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</w:rPr>
              <w:t>附件2：</w:t>
            </w:r>
          </w:p>
          <w:p w14:paraId="157CE752">
            <w:pPr>
              <w:pStyle w:val="2"/>
              <w:widowControl/>
              <w:spacing w:before="225" w:beforeAutospacing="0" w:after="150" w:afterAutospacing="0" w:line="420" w:lineRule="atLeast"/>
              <w:jc w:val="both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具体参数：</w:t>
            </w:r>
          </w:p>
          <w:p w14:paraId="73C2EF88">
            <w:pPr>
              <w:pStyle w:val="2"/>
              <w:widowControl/>
              <w:spacing w:before="156" w:beforeLines="50" w:beforeAutospacing="0" w:after="156" w:afterLines="50" w:afterAutospacing="0" w:line="0" w:lineRule="atLeast"/>
              <w:jc w:val="both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1、急救车队工作服（长袖）：上衣为短款，平驳领，上衣左胸前有个胸卡布扣，裤子款式为西装裤，裤腰处配有松紧带，衣裤颜色均为墨绿色。材质：墨绿涤卡 T/C（聚酯纤维/精梳棉）65/35 纱支：20×16 密度：122×60</w:t>
            </w:r>
          </w:p>
          <w:p w14:paraId="186C1DD5">
            <w:pPr>
              <w:spacing w:before="156" w:beforeLines="50" w:after="156" w:afterLines="50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急救车队工作服</w:t>
            </w:r>
            <w:r>
              <w:rPr>
                <w:rFonts w:hint="eastAsia" w:ascii="宋体" w:hAnsi="宋体" w:eastAsia="宋体" w:cs="宋体"/>
                <w:color w:val="333333"/>
                <w:sz w:val="24"/>
              </w:rPr>
              <w:t>（短袖）：上衣为短款，平驳领，上衣左胸前有个胸卡布扣，裤子款式为西装裤，裤腰处配有松紧带，衣裤颜色均为墨绿色。材质:92%吸湿排汗亚光纤维+7%高支精梳棉+1%导电丝（贴身部分含棉量30%）</w:t>
            </w:r>
          </w:p>
          <w:p w14:paraId="06C13DBD">
            <w:pPr>
              <w:spacing w:before="156" w:beforeLines="50" w:after="156" w:afterLines="50"/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3、上衣右胸佩圆形（直径56mm）蓝底黄边胸标，右臂戴矩形(60mm*97mm)蓝底白边臂章，左胸胸前口袋上方绣蓝绿色院标(宽高均为50mm)及红色“呼伦贝尔市人民医院“字样（大一号31.5磅），标识Logo均以图片为准</w:t>
            </w:r>
          </w:p>
          <w:p w14:paraId="3E6A2878"/>
          <w:p w14:paraId="099F4EE6"/>
          <w:p w14:paraId="3FA29616"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4563110</wp:posOffset>
                  </wp:positionH>
                  <wp:positionV relativeFrom="paragraph">
                    <wp:posOffset>2585085</wp:posOffset>
                  </wp:positionV>
                  <wp:extent cx="876935" cy="444500"/>
                  <wp:effectExtent l="0" t="0" r="18415" b="12700"/>
                  <wp:wrapSquare wrapText="bothSides"/>
                  <wp:docPr id="174694834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94834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2707005</wp:posOffset>
                  </wp:positionV>
                  <wp:extent cx="752475" cy="465455"/>
                  <wp:effectExtent l="0" t="0" r="9525" b="10795"/>
                  <wp:wrapSquare wrapText="bothSides"/>
                  <wp:docPr id="94300296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0296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6EC5CA">
            <w:pPr>
              <w:ind w:firstLine="420" w:firstLineChars="200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1717675</wp:posOffset>
                      </wp:positionV>
                      <wp:extent cx="1419225" cy="676275"/>
                      <wp:effectExtent l="2540" t="5715" r="6985" b="381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67627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B0F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44.8pt;margin-top:135.25pt;height:53.25pt;width:111.75pt;z-index:251662336;mso-width-relative:page;mso-height-relative:page;" filled="f" stroked="t" coordsize="21600,21600" o:gfxdata="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s+EKNsAAAALAQAADwAAAAAAAAAB&#10;ACAAAAAiAAAAZHJzL2Rvd25yZXYueG1sUEsBAhQAFAAAAAgAh07iQH8svPQNAgAA9gMAAA4AAAAA&#10;AAAAAQAgAAAAKgEAAGRycy9lMm9Eb2MueG1sUEsFBgAAAAAGAAYAWQEAAKkFAAAAAA==&#10;">
                      <v:fill on="f" focussize="0,0"/>
                      <v:stroke weight="1pt" color="#00B0F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1233170</wp:posOffset>
                      </wp:positionV>
                      <wp:extent cx="933450" cy="369570"/>
                      <wp:effectExtent l="0" t="7620" r="19050" b="2286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3450" cy="36957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B0F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-8.95pt;margin-top:97.1pt;height:29.1pt;width:73.5pt;z-index:251660288;mso-width-relative:page;mso-height-relative:page;" filled="f" stroked="t" coordsize="21600,21600" o:gfxdata="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QRPx9sAAAALAQAA&#10;DwAAAAAAAAABACAAAAAiAAAAZHJzL2Rvd25yZXYueG1sUEsBAhQAFAAAAAgAh07iQK9+yMMWAgAA&#10;CQQAAA4AAAAAAAAAAQAgAAAAKgEAAGRycy9lMm9Eb2MueG1sUEsFBgAAAAAGAAYAWQEAALIFAAAA&#10;AA==&#10;">
                      <v:fill on="f" focussize="0,0"/>
                      <v:stroke weight="1pt" color="#00B0F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-370840</wp:posOffset>
                      </wp:positionH>
                      <wp:positionV relativeFrom="paragraph">
                        <wp:posOffset>2107565</wp:posOffset>
                      </wp:positionV>
                      <wp:extent cx="561975" cy="339725"/>
                      <wp:effectExtent l="0" t="5715" r="9525" b="1651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33972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B0F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9.2pt;margin-top:165.95pt;height:26.75pt;width:44.25pt;z-index:251661312;mso-width-relative:page;mso-height-relative:page;" filled="f" stroked="t" coordsize="21600,21600" o:gfxdata="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VF/+dcAAAAKAQAADwAAAAAA&#10;AAABACAAAAAiAAAAZHJzL2Rvd25yZXYueG1sUEsBAhQAFAAAAAgAh07iQDpp7tcUAgAA/wMAAA4A&#10;AAAAAAAAAQAgAAAAJgEAAGRycy9lMm9Eb2MueG1sUEsFBgAAAAAGAAYAWQEAAKwFAAAAAA==&#10;">
                      <v:fill on="f" focussize="0,0"/>
                      <v:stroke weight="1pt" color="#00B0F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Start w:id="0" w:name="_GoBack"/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831850</wp:posOffset>
                  </wp:positionV>
                  <wp:extent cx="485775" cy="494665"/>
                  <wp:effectExtent l="0" t="0" r="9525" b="635"/>
                  <wp:wrapSquare wrapText="bothSides"/>
                  <wp:docPr id="91156005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6005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/>
              </w:rPr>
              <w:object>
                <v:shape id="_x0000_i1025" o:spt="75" type="#_x0000_t75" style="height:377.25pt;width:171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Unknown" ShapeID="_x0000_i1025" DrawAspect="Content" ObjectID="_1468075725" r:id="rId7">
                  <o:LockedField>false</o:LockedField>
                </o:OLEObject>
              </w:object>
            </w:r>
          </w:p>
        </w:tc>
      </w:tr>
    </w:tbl>
    <w:p w14:paraId="10CC5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4436E"/>
    <w:rsid w:val="2444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2025-07-15T03:24:00Z</dcterms:created>
  <dc:creator>WPS_1642727434</dc:creator>
  <cp:lastModifiedBy>WPS_1642727434</cp:lastModifiedBy>
  <dcterms:modified xsi:type="dcterms:W3CDTF">2025-07-15T03:25:19Z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894E32A8E2FE4D8D89CEAB127DF0B9F3_11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